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2FD3" w14:textId="77777777" w:rsidR="00AF7F96" w:rsidRDefault="00E75683" w:rsidP="00AF7F96">
      <w:pPr>
        <w:spacing w:after="0"/>
        <w:jc w:val="center"/>
        <w:rPr>
          <w:rFonts w:ascii="Helvetica for Caritas" w:hAnsi="Helvetica for Caritas"/>
          <w:b/>
          <w:bCs/>
          <w:noProof/>
          <w:sz w:val="44"/>
          <w:szCs w:val="44"/>
        </w:rPr>
      </w:pPr>
      <w:r w:rsidRPr="00AF7F96">
        <w:rPr>
          <w:rFonts w:ascii="Helvetica for Caritas" w:hAnsi="Helvetica for Caritas"/>
          <w:b/>
          <w:bCs/>
          <w:noProof/>
          <w:sz w:val="44"/>
          <w:szCs w:val="44"/>
        </w:rPr>
        <w:t>Termine am Plauderbankerl –</w:t>
      </w:r>
    </w:p>
    <w:p w14:paraId="56927D4E" w14:textId="2646A5FA" w:rsidR="00E75683" w:rsidRPr="00AF7F96" w:rsidRDefault="00E75683" w:rsidP="00AF7F96">
      <w:pPr>
        <w:spacing w:after="0"/>
        <w:jc w:val="center"/>
        <w:rPr>
          <w:rFonts w:ascii="Helvetica for Caritas" w:hAnsi="Helvetica for Caritas"/>
          <w:b/>
          <w:bCs/>
          <w:noProof/>
          <w:sz w:val="44"/>
          <w:szCs w:val="44"/>
        </w:rPr>
      </w:pPr>
      <w:r w:rsidRPr="00AF7F96">
        <w:rPr>
          <w:rFonts w:ascii="Helvetica for Caritas" w:hAnsi="Helvetica for Caritas"/>
          <w:b/>
          <w:bCs/>
          <w:noProof/>
          <w:sz w:val="44"/>
          <w:szCs w:val="44"/>
        </w:rPr>
        <w:t>nur bei Schönwetter!</w:t>
      </w:r>
    </w:p>
    <w:p w14:paraId="4CDE09A7" w14:textId="77777777" w:rsidR="00E75683" w:rsidRPr="00C745AD" w:rsidRDefault="00E75683" w:rsidP="00E75683">
      <w:pPr>
        <w:jc w:val="center"/>
        <w:rPr>
          <w:rFonts w:ascii="Helvetica for Caritas" w:hAnsi="Helvetica for Caritas"/>
        </w:rPr>
      </w:pPr>
      <w:r w:rsidRPr="00C745AD">
        <w:rPr>
          <w:rFonts w:ascii="Helvetica for Caritas" w:hAnsi="Helvetica for Caritas"/>
          <w:noProof/>
        </w:rPr>
        <w:drawing>
          <wp:inline distT="0" distB="0" distL="0" distR="0" wp14:anchorId="0BBE2D30" wp14:editId="0C2DB8A2">
            <wp:extent cx="2321708" cy="1548713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16" cy="162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3038" w14:textId="134BC286" w:rsidR="00E75683" w:rsidRPr="000E22D7" w:rsidRDefault="00E75683" w:rsidP="00E75683">
      <w:pPr>
        <w:jc w:val="center"/>
        <w:rPr>
          <w:rFonts w:ascii="Helvetica for Caritas" w:hAnsi="Helvetica for Caritas"/>
          <w:b/>
          <w:bCs/>
          <w:sz w:val="32"/>
          <w:szCs w:val="32"/>
        </w:rPr>
      </w:pPr>
      <w:r w:rsidRPr="000E22D7">
        <w:rPr>
          <w:rFonts w:ascii="Helvetica for Caritas" w:hAnsi="Helvetica for Caritas"/>
          <w:b/>
          <w:bCs/>
          <w:sz w:val="32"/>
          <w:szCs w:val="32"/>
        </w:rPr>
        <w:t xml:space="preserve">Termine für </w:t>
      </w:r>
      <w:r w:rsidR="006A0557">
        <w:rPr>
          <w:rFonts w:ascii="Helvetica for Caritas" w:hAnsi="Helvetica for Caritas"/>
          <w:b/>
          <w:bCs/>
          <w:sz w:val="32"/>
          <w:szCs w:val="32"/>
        </w:rPr>
        <w:t>Mitte Mai bis Mitte Juni</w:t>
      </w:r>
      <w:r w:rsidRPr="000E22D7">
        <w:rPr>
          <w:rFonts w:ascii="Helvetica for Caritas" w:hAnsi="Helvetica for Caritas"/>
          <w:b/>
          <w:bCs/>
          <w:sz w:val="32"/>
          <w:szCs w:val="32"/>
        </w:rPr>
        <w:t>:</w:t>
      </w:r>
    </w:p>
    <w:p w14:paraId="777E1ABD" w14:textId="77777777" w:rsidR="004106EA" w:rsidRDefault="00E75683" w:rsidP="0084339E">
      <w:pPr>
        <w:jc w:val="center"/>
        <w:rPr>
          <w:rFonts w:ascii="Helvetica for Caritas" w:hAnsi="Helvetica for Caritas"/>
          <w:b/>
          <w:bCs/>
        </w:rPr>
      </w:pPr>
      <w:r w:rsidRPr="00E75683">
        <w:rPr>
          <w:rFonts w:ascii="Helvetica for Caritas" w:hAnsi="Helvetica for Caritas"/>
          <w:b/>
          <w:bCs/>
        </w:rPr>
        <w:t xml:space="preserve">Das Plauderbankerl steht in der Allee gleich in Blickweite von der Aufbahrungshalle bergauf! </w:t>
      </w:r>
    </w:p>
    <w:p w14:paraId="04843C35" w14:textId="2EA7E3F2" w:rsidR="00E75683" w:rsidRDefault="00E75683" w:rsidP="0084339E">
      <w:pPr>
        <w:jc w:val="center"/>
        <w:rPr>
          <w:rFonts w:ascii="Helvetica for Caritas" w:hAnsi="Helvetica for Caritas"/>
          <w:b/>
          <w:bCs/>
        </w:rPr>
      </w:pPr>
      <w:r w:rsidRPr="00E75683">
        <w:rPr>
          <w:rFonts w:ascii="Helvetica for Caritas" w:hAnsi="Helvetica for Caritas"/>
          <w:b/>
          <w:bCs/>
        </w:rPr>
        <w:t>1170, Leopold-Kunschak-Platz 7</w:t>
      </w:r>
      <w:r w:rsidR="004106EA">
        <w:rPr>
          <w:rFonts w:ascii="Helvetica for Caritas" w:hAnsi="Helvetica for Caritas"/>
          <w:b/>
          <w:bCs/>
        </w:rPr>
        <w:t xml:space="preserve">, </w:t>
      </w:r>
      <w:r w:rsidRPr="00E75683">
        <w:rPr>
          <w:rFonts w:ascii="Helvetica for Caritas" w:hAnsi="Helvetica for Caritas"/>
          <w:b/>
          <w:bCs/>
        </w:rPr>
        <w:t>Änderungen vorbehalten!</w:t>
      </w:r>
    </w:p>
    <w:p w14:paraId="0EC9A5D5" w14:textId="77777777" w:rsidR="0084339E" w:rsidRDefault="0084339E" w:rsidP="0084339E">
      <w:pPr>
        <w:jc w:val="center"/>
        <w:rPr>
          <w:rFonts w:ascii="Helvetica for Caritas" w:hAnsi="Helvetica for Caritas"/>
          <w:b/>
          <w:bCs/>
        </w:rPr>
      </w:pPr>
    </w:p>
    <w:tbl>
      <w:tblPr>
        <w:tblStyle w:val="Tabellenraster"/>
        <w:tblW w:w="9234" w:type="dxa"/>
        <w:tblLook w:val="04A0" w:firstRow="1" w:lastRow="0" w:firstColumn="1" w:lastColumn="0" w:noHBand="0" w:noVBand="1"/>
      </w:tblPr>
      <w:tblGrid>
        <w:gridCol w:w="5586"/>
        <w:gridCol w:w="3648"/>
      </w:tblGrid>
      <w:tr w:rsidR="0084339E" w:rsidRPr="00F97078" w14:paraId="178FF8F9" w14:textId="77777777" w:rsidTr="00ED561F">
        <w:trPr>
          <w:trHeight w:val="308"/>
        </w:trPr>
        <w:tc>
          <w:tcPr>
            <w:tcW w:w="2764" w:type="dxa"/>
            <w:shd w:val="clear" w:color="auto" w:fill="BDD6EE" w:themeFill="accent5" w:themeFillTint="66"/>
          </w:tcPr>
          <w:p w14:paraId="46AB856B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 w:rsidRPr="00F97078">
              <w:rPr>
                <w:rFonts w:ascii="Helvetica for Caritas" w:hAnsi="Helvetica for Caritas"/>
                <w:sz w:val="24"/>
                <w:szCs w:val="24"/>
              </w:rPr>
              <w:t>Datum</w:t>
            </w:r>
          </w:p>
        </w:tc>
        <w:tc>
          <w:tcPr>
            <w:tcW w:w="1805" w:type="dxa"/>
            <w:shd w:val="clear" w:color="auto" w:fill="BDD6EE" w:themeFill="accent5" w:themeFillTint="66"/>
          </w:tcPr>
          <w:p w14:paraId="3D2A3715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 w:rsidRPr="00F97078">
              <w:rPr>
                <w:rFonts w:ascii="Helvetica for Caritas" w:hAnsi="Helvetica for Caritas"/>
                <w:sz w:val="24"/>
                <w:szCs w:val="24"/>
              </w:rPr>
              <w:t>Uhrzeit</w:t>
            </w:r>
          </w:p>
        </w:tc>
      </w:tr>
      <w:tr w:rsidR="0084339E" w14:paraId="169C9BE4" w14:textId="77777777" w:rsidTr="00ED561F">
        <w:trPr>
          <w:trHeight w:val="308"/>
        </w:trPr>
        <w:tc>
          <w:tcPr>
            <w:tcW w:w="2764" w:type="dxa"/>
          </w:tcPr>
          <w:p w14:paraId="094F21DB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Montag, 19. Mai</w:t>
            </w:r>
          </w:p>
        </w:tc>
        <w:tc>
          <w:tcPr>
            <w:tcW w:w="1805" w:type="dxa"/>
          </w:tcPr>
          <w:p w14:paraId="3BD28748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:rsidRPr="00F97078" w14:paraId="171CFAE1" w14:textId="77777777" w:rsidTr="00ED561F">
        <w:trPr>
          <w:trHeight w:val="292"/>
        </w:trPr>
        <w:tc>
          <w:tcPr>
            <w:tcW w:w="2764" w:type="dxa"/>
          </w:tcPr>
          <w:p w14:paraId="11153F4A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Mittwoch, 21. Mai</w:t>
            </w:r>
          </w:p>
        </w:tc>
        <w:tc>
          <w:tcPr>
            <w:tcW w:w="1805" w:type="dxa"/>
          </w:tcPr>
          <w:p w14:paraId="7729BBF7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:rsidRPr="00F97078" w14:paraId="226551A7" w14:textId="77777777" w:rsidTr="00ED561F">
        <w:trPr>
          <w:trHeight w:val="308"/>
        </w:trPr>
        <w:tc>
          <w:tcPr>
            <w:tcW w:w="2764" w:type="dxa"/>
          </w:tcPr>
          <w:p w14:paraId="4DD13EDD" w14:textId="3722D0B0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Donnerstag</w:t>
            </w:r>
            <w:r>
              <w:rPr>
                <w:rFonts w:ascii="Helvetica for Caritas" w:hAnsi="Helvetica for Caritas"/>
                <w:sz w:val="24"/>
                <w:szCs w:val="24"/>
              </w:rPr>
              <w:t>,</w:t>
            </w:r>
            <w:r>
              <w:rPr>
                <w:rFonts w:ascii="Helvetica for Caritas" w:hAnsi="Helvetica for Caritas"/>
                <w:sz w:val="24"/>
                <w:szCs w:val="24"/>
              </w:rPr>
              <w:t xml:space="preserve"> 22. Mai</w:t>
            </w:r>
          </w:p>
        </w:tc>
        <w:tc>
          <w:tcPr>
            <w:tcW w:w="1805" w:type="dxa"/>
          </w:tcPr>
          <w:p w14:paraId="6F6575CE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4A782EC1" w14:textId="77777777" w:rsidTr="00ED561F">
        <w:trPr>
          <w:trHeight w:val="308"/>
        </w:trPr>
        <w:tc>
          <w:tcPr>
            <w:tcW w:w="2764" w:type="dxa"/>
          </w:tcPr>
          <w:p w14:paraId="23FA4A36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Freitag, 23. Mai</w:t>
            </w:r>
          </w:p>
        </w:tc>
        <w:tc>
          <w:tcPr>
            <w:tcW w:w="1805" w:type="dxa"/>
          </w:tcPr>
          <w:p w14:paraId="53FDCB96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3BC9AE8C" w14:textId="77777777" w:rsidTr="00ED561F">
        <w:trPr>
          <w:trHeight w:val="308"/>
        </w:trPr>
        <w:tc>
          <w:tcPr>
            <w:tcW w:w="2764" w:type="dxa"/>
          </w:tcPr>
          <w:p w14:paraId="7FA68637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277DF99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15:00 – 17:00</w:t>
            </w:r>
          </w:p>
        </w:tc>
      </w:tr>
      <w:tr w:rsidR="0084339E" w14:paraId="43620448" w14:textId="77777777" w:rsidTr="00ED561F">
        <w:trPr>
          <w:trHeight w:val="308"/>
        </w:trPr>
        <w:tc>
          <w:tcPr>
            <w:tcW w:w="2764" w:type="dxa"/>
            <w:shd w:val="clear" w:color="auto" w:fill="BDD6EE" w:themeFill="accent5" w:themeFillTint="66"/>
          </w:tcPr>
          <w:p w14:paraId="433A1304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BDD6EE" w:themeFill="accent5" w:themeFillTint="66"/>
          </w:tcPr>
          <w:p w14:paraId="25F85859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</w:tr>
      <w:tr w:rsidR="0084339E" w14:paraId="56F45355" w14:textId="77777777" w:rsidTr="00ED561F">
        <w:trPr>
          <w:trHeight w:val="292"/>
        </w:trPr>
        <w:tc>
          <w:tcPr>
            <w:tcW w:w="2764" w:type="dxa"/>
          </w:tcPr>
          <w:p w14:paraId="224B0F9B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Montag, 26. Mai</w:t>
            </w:r>
          </w:p>
        </w:tc>
        <w:tc>
          <w:tcPr>
            <w:tcW w:w="1805" w:type="dxa"/>
          </w:tcPr>
          <w:p w14:paraId="34A271CB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 xml:space="preserve">10:00 – 12:00 </w:t>
            </w:r>
          </w:p>
        </w:tc>
      </w:tr>
      <w:tr w:rsidR="0084339E" w14:paraId="24152AA2" w14:textId="77777777" w:rsidTr="00ED561F">
        <w:trPr>
          <w:trHeight w:val="308"/>
        </w:trPr>
        <w:tc>
          <w:tcPr>
            <w:tcW w:w="2764" w:type="dxa"/>
          </w:tcPr>
          <w:p w14:paraId="762DD4DE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Dienstag, 27. Mai</w:t>
            </w:r>
          </w:p>
        </w:tc>
        <w:tc>
          <w:tcPr>
            <w:tcW w:w="1805" w:type="dxa"/>
          </w:tcPr>
          <w:p w14:paraId="574C458E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6ED2CAA4" w14:textId="77777777" w:rsidTr="00ED561F">
        <w:trPr>
          <w:trHeight w:val="292"/>
        </w:trPr>
        <w:tc>
          <w:tcPr>
            <w:tcW w:w="2764" w:type="dxa"/>
          </w:tcPr>
          <w:p w14:paraId="5B115EB8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46B98D4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15:00 – 17:00</w:t>
            </w:r>
          </w:p>
        </w:tc>
      </w:tr>
      <w:tr w:rsidR="0084339E" w14:paraId="791354B2" w14:textId="77777777" w:rsidTr="00ED561F">
        <w:trPr>
          <w:trHeight w:val="292"/>
        </w:trPr>
        <w:tc>
          <w:tcPr>
            <w:tcW w:w="2764" w:type="dxa"/>
          </w:tcPr>
          <w:p w14:paraId="27B4D650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Mittwoch, 28. Mai</w:t>
            </w:r>
          </w:p>
        </w:tc>
        <w:tc>
          <w:tcPr>
            <w:tcW w:w="1805" w:type="dxa"/>
          </w:tcPr>
          <w:p w14:paraId="5F8E81B8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193051C6" w14:textId="77777777" w:rsidTr="00ED561F">
        <w:trPr>
          <w:trHeight w:val="292"/>
        </w:trPr>
        <w:tc>
          <w:tcPr>
            <w:tcW w:w="2764" w:type="dxa"/>
          </w:tcPr>
          <w:p w14:paraId="75A51D3B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Freitag, 30. Mai</w:t>
            </w:r>
          </w:p>
        </w:tc>
        <w:tc>
          <w:tcPr>
            <w:tcW w:w="1805" w:type="dxa"/>
          </w:tcPr>
          <w:p w14:paraId="5A5F6847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1D55E8B1" w14:textId="77777777" w:rsidTr="00ED561F">
        <w:trPr>
          <w:trHeight w:val="308"/>
        </w:trPr>
        <w:tc>
          <w:tcPr>
            <w:tcW w:w="2764" w:type="dxa"/>
            <w:shd w:val="clear" w:color="auto" w:fill="BDD6EE" w:themeFill="accent5" w:themeFillTint="66"/>
          </w:tcPr>
          <w:p w14:paraId="6DBDD492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BDD6EE" w:themeFill="accent5" w:themeFillTint="66"/>
          </w:tcPr>
          <w:p w14:paraId="2690D55C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</w:tr>
      <w:tr w:rsidR="0084339E" w14:paraId="05B55E4B" w14:textId="77777777" w:rsidTr="00ED561F">
        <w:trPr>
          <w:trHeight w:val="308"/>
        </w:trPr>
        <w:tc>
          <w:tcPr>
            <w:tcW w:w="2764" w:type="dxa"/>
            <w:shd w:val="clear" w:color="auto" w:fill="FFFFFF" w:themeFill="background1"/>
          </w:tcPr>
          <w:p w14:paraId="03CC7F9C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Montag, 2. Juni</w:t>
            </w:r>
          </w:p>
        </w:tc>
        <w:tc>
          <w:tcPr>
            <w:tcW w:w="1805" w:type="dxa"/>
            <w:shd w:val="clear" w:color="auto" w:fill="FFFFFF" w:themeFill="background1"/>
          </w:tcPr>
          <w:p w14:paraId="574824B7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19AAA9F3" w14:textId="77777777" w:rsidTr="00ED561F">
        <w:trPr>
          <w:trHeight w:val="308"/>
        </w:trPr>
        <w:tc>
          <w:tcPr>
            <w:tcW w:w="2764" w:type="dxa"/>
            <w:shd w:val="clear" w:color="auto" w:fill="FFFFFF" w:themeFill="background1"/>
          </w:tcPr>
          <w:p w14:paraId="19EF269C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Dienstag, 3. Juni</w:t>
            </w:r>
          </w:p>
        </w:tc>
        <w:tc>
          <w:tcPr>
            <w:tcW w:w="1805" w:type="dxa"/>
            <w:shd w:val="clear" w:color="auto" w:fill="FFFFFF" w:themeFill="background1"/>
          </w:tcPr>
          <w:p w14:paraId="06A8ED77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15:00 – 17:00</w:t>
            </w:r>
          </w:p>
        </w:tc>
      </w:tr>
      <w:tr w:rsidR="0084339E" w14:paraId="53D14270" w14:textId="77777777" w:rsidTr="00ED561F">
        <w:trPr>
          <w:trHeight w:val="308"/>
        </w:trPr>
        <w:tc>
          <w:tcPr>
            <w:tcW w:w="2764" w:type="dxa"/>
            <w:shd w:val="clear" w:color="auto" w:fill="FFFFFF" w:themeFill="background1"/>
          </w:tcPr>
          <w:p w14:paraId="4346A033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Mittwoch, 4. Juni</w:t>
            </w:r>
          </w:p>
        </w:tc>
        <w:tc>
          <w:tcPr>
            <w:tcW w:w="1805" w:type="dxa"/>
            <w:shd w:val="clear" w:color="auto" w:fill="FFFFFF" w:themeFill="background1"/>
          </w:tcPr>
          <w:p w14:paraId="077CA4F7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72D373E9" w14:textId="77777777" w:rsidTr="00ED561F">
        <w:trPr>
          <w:trHeight w:val="308"/>
        </w:trPr>
        <w:tc>
          <w:tcPr>
            <w:tcW w:w="2764" w:type="dxa"/>
            <w:shd w:val="clear" w:color="auto" w:fill="BDD6EE" w:themeFill="accent5" w:themeFillTint="66"/>
          </w:tcPr>
          <w:p w14:paraId="1DEEB10F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BDD6EE" w:themeFill="accent5" w:themeFillTint="66"/>
          </w:tcPr>
          <w:p w14:paraId="690B5547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</w:tr>
      <w:tr w:rsidR="0084339E" w14:paraId="76715E17" w14:textId="77777777" w:rsidTr="00ED561F">
        <w:trPr>
          <w:trHeight w:val="308"/>
        </w:trPr>
        <w:tc>
          <w:tcPr>
            <w:tcW w:w="2764" w:type="dxa"/>
          </w:tcPr>
          <w:p w14:paraId="351299CC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Dienstag, 10. Juni</w:t>
            </w:r>
          </w:p>
        </w:tc>
        <w:tc>
          <w:tcPr>
            <w:tcW w:w="1805" w:type="dxa"/>
          </w:tcPr>
          <w:p w14:paraId="25A2ED2B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79CEA09D" w14:textId="77777777" w:rsidTr="00ED561F">
        <w:trPr>
          <w:trHeight w:val="292"/>
        </w:trPr>
        <w:tc>
          <w:tcPr>
            <w:tcW w:w="2764" w:type="dxa"/>
          </w:tcPr>
          <w:p w14:paraId="76337F87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Mittwoch, 11. Juni</w:t>
            </w:r>
          </w:p>
        </w:tc>
        <w:tc>
          <w:tcPr>
            <w:tcW w:w="1805" w:type="dxa"/>
          </w:tcPr>
          <w:p w14:paraId="30B062E4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  <w:tr w:rsidR="0084339E" w14:paraId="43DD1236" w14:textId="77777777" w:rsidTr="00ED561F">
        <w:trPr>
          <w:trHeight w:val="308"/>
        </w:trPr>
        <w:tc>
          <w:tcPr>
            <w:tcW w:w="2764" w:type="dxa"/>
          </w:tcPr>
          <w:p w14:paraId="06F4946F" w14:textId="77777777" w:rsidR="0084339E" w:rsidRPr="00F97078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FEF214A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15:00 – 17:00</w:t>
            </w:r>
          </w:p>
        </w:tc>
      </w:tr>
      <w:tr w:rsidR="0084339E" w14:paraId="016ACEBF" w14:textId="77777777" w:rsidTr="00ED561F">
        <w:trPr>
          <w:trHeight w:val="308"/>
        </w:trPr>
        <w:tc>
          <w:tcPr>
            <w:tcW w:w="2764" w:type="dxa"/>
          </w:tcPr>
          <w:p w14:paraId="1310850D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Freitag, 13. Juni</w:t>
            </w:r>
          </w:p>
        </w:tc>
        <w:tc>
          <w:tcPr>
            <w:tcW w:w="1805" w:type="dxa"/>
          </w:tcPr>
          <w:p w14:paraId="7BCCF89E" w14:textId="77777777" w:rsidR="0084339E" w:rsidRDefault="0084339E" w:rsidP="00ED561F">
            <w:pPr>
              <w:jc w:val="center"/>
              <w:rPr>
                <w:rFonts w:ascii="Helvetica for Caritas" w:hAnsi="Helvetica for Caritas"/>
                <w:sz w:val="24"/>
                <w:szCs w:val="24"/>
              </w:rPr>
            </w:pPr>
            <w:r>
              <w:rPr>
                <w:rFonts w:ascii="Helvetica for Caritas" w:hAnsi="Helvetica for Caritas"/>
                <w:sz w:val="24"/>
                <w:szCs w:val="24"/>
              </w:rPr>
              <w:t>10:00 – 12:00</w:t>
            </w:r>
          </w:p>
        </w:tc>
      </w:tr>
    </w:tbl>
    <w:p w14:paraId="2E17ABF5" w14:textId="77777777" w:rsidR="0084339E" w:rsidRDefault="0084339E" w:rsidP="0084339E">
      <w:pPr>
        <w:jc w:val="center"/>
        <w:rPr>
          <w:rFonts w:ascii="Helvetica for Caritas" w:hAnsi="Helvetica for Caritas"/>
        </w:rPr>
      </w:pPr>
    </w:p>
    <w:p w14:paraId="075E6AC2" w14:textId="551F91A2" w:rsidR="0084339E" w:rsidRDefault="0084339E" w:rsidP="0084339E">
      <w:pPr>
        <w:jc w:val="center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Stand: 09.05. 2025</w:t>
      </w:r>
    </w:p>
    <w:sectPr w:rsidR="0084339E" w:rsidSect="00E75683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DC73" w14:textId="77777777" w:rsidR="000E22D7" w:rsidRDefault="000E22D7" w:rsidP="000E22D7">
      <w:pPr>
        <w:spacing w:after="0" w:line="240" w:lineRule="auto"/>
      </w:pPr>
      <w:r>
        <w:separator/>
      </w:r>
    </w:p>
  </w:endnote>
  <w:endnote w:type="continuationSeparator" w:id="0">
    <w:p w14:paraId="68E31E99" w14:textId="77777777" w:rsidR="000E22D7" w:rsidRDefault="000E22D7" w:rsidP="000E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2205" w14:textId="77777777" w:rsidR="000E22D7" w:rsidRDefault="000E22D7" w:rsidP="000E22D7">
      <w:pPr>
        <w:spacing w:after="0" w:line="240" w:lineRule="auto"/>
      </w:pPr>
      <w:r>
        <w:separator/>
      </w:r>
    </w:p>
  </w:footnote>
  <w:footnote w:type="continuationSeparator" w:id="0">
    <w:p w14:paraId="3AB4E818" w14:textId="77777777" w:rsidR="000E22D7" w:rsidRDefault="000E22D7" w:rsidP="000E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685E" w14:textId="2F2B2C13" w:rsidR="00AF7F96" w:rsidRDefault="00AF7F96">
    <w:pPr>
      <w:pStyle w:val="Kopfzeile"/>
    </w:pPr>
    <w:r w:rsidRPr="00C745AD">
      <w:rPr>
        <w:rFonts w:ascii="Helvetica for Caritas" w:hAnsi="Helvetica for Caritas"/>
        <w:noProof/>
      </w:rPr>
      <w:drawing>
        <wp:anchor distT="0" distB="0" distL="114300" distR="114300" simplePos="0" relativeHeight="251659264" behindDoc="1" locked="0" layoutInCell="1" allowOverlap="1" wp14:anchorId="65E7D069" wp14:editId="372E9847">
          <wp:simplePos x="0" y="0"/>
          <wp:positionH relativeFrom="margin">
            <wp:posOffset>5934075</wp:posOffset>
          </wp:positionH>
          <wp:positionV relativeFrom="paragraph">
            <wp:posOffset>-126365</wp:posOffset>
          </wp:positionV>
          <wp:extent cx="1072800" cy="583200"/>
          <wp:effectExtent l="0" t="0" r="0" b="7620"/>
          <wp:wrapTight wrapText="bothSides">
            <wp:wrapPolygon edited="0">
              <wp:start x="0" y="0"/>
              <wp:lineTo x="0" y="21176"/>
              <wp:lineTo x="21101" y="21176"/>
              <wp:lineTo x="21101" y="0"/>
              <wp:lineTo x="0" y="0"/>
            </wp:wrapPolygon>
          </wp:wrapTight>
          <wp:docPr id="3" name="Grafik 3" descr="Ein Bild, das Schrift, Grafiken, Logo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rift, Grafiken, Logo, Typografi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023BED" w14:textId="77777777" w:rsidR="00AF7F96" w:rsidRDefault="00AF7F96">
    <w:pPr>
      <w:pStyle w:val="Kopfzeile"/>
    </w:pPr>
  </w:p>
  <w:p w14:paraId="31A0911B" w14:textId="0F6EF7F5" w:rsidR="000E22D7" w:rsidRDefault="000E2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5A1"/>
    <w:multiLevelType w:val="hybridMultilevel"/>
    <w:tmpl w:val="5C9058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18AD"/>
    <w:multiLevelType w:val="hybridMultilevel"/>
    <w:tmpl w:val="AE5691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9490">
    <w:abstractNumId w:val="1"/>
  </w:num>
  <w:num w:numId="2" w16cid:durableId="16903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BF"/>
    <w:rsid w:val="0007442A"/>
    <w:rsid w:val="000A2C45"/>
    <w:rsid w:val="000C32D9"/>
    <w:rsid w:val="000E22D7"/>
    <w:rsid w:val="000E2DF5"/>
    <w:rsid w:val="00147BB5"/>
    <w:rsid w:val="002227C9"/>
    <w:rsid w:val="00256FC2"/>
    <w:rsid w:val="002E142C"/>
    <w:rsid w:val="003E4B83"/>
    <w:rsid w:val="004106EA"/>
    <w:rsid w:val="005018FD"/>
    <w:rsid w:val="0053513C"/>
    <w:rsid w:val="00606494"/>
    <w:rsid w:val="006A0557"/>
    <w:rsid w:val="006F1DBF"/>
    <w:rsid w:val="007C1B4C"/>
    <w:rsid w:val="007F08DF"/>
    <w:rsid w:val="0084339E"/>
    <w:rsid w:val="009C5968"/>
    <w:rsid w:val="00A24382"/>
    <w:rsid w:val="00AB22A0"/>
    <w:rsid w:val="00AF7F96"/>
    <w:rsid w:val="00C745AD"/>
    <w:rsid w:val="00CB36E7"/>
    <w:rsid w:val="00D1317B"/>
    <w:rsid w:val="00E75683"/>
    <w:rsid w:val="00E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D4C86"/>
  <w15:chartTrackingRefBased/>
  <w15:docId w15:val="{A9684085-92F6-4D6E-ABCD-FE567BEC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1DB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1D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1DB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2D7"/>
  </w:style>
  <w:style w:type="paragraph" w:styleId="Fuzeile">
    <w:name w:val="footer"/>
    <w:basedOn w:val="Standard"/>
    <w:link w:val="FuzeileZchn"/>
    <w:uiPriority w:val="99"/>
    <w:unhideWhenUsed/>
    <w:rsid w:val="000E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Wutschitz Margit</dc:creator>
  <cp:keywords/>
  <dc:description/>
  <cp:lastModifiedBy>Wutschitz Margit</cp:lastModifiedBy>
  <cp:revision>4</cp:revision>
  <cp:lastPrinted>2024-07-04T10:02:00Z</cp:lastPrinted>
  <dcterms:created xsi:type="dcterms:W3CDTF">2025-05-09T14:25:00Z</dcterms:created>
  <dcterms:modified xsi:type="dcterms:W3CDTF">2025-05-09T14:29:00Z</dcterms:modified>
</cp:coreProperties>
</file>